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5f6573c3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ccbcfcd18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Redstone,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79e3f04824d8b" /><Relationship Type="http://schemas.openxmlformats.org/officeDocument/2006/relationships/numbering" Target="/word/numbering.xml" Id="R9e51d140d3754b34" /><Relationship Type="http://schemas.openxmlformats.org/officeDocument/2006/relationships/settings" Target="/word/settings.xml" Id="Rb14513649fdd494c" /><Relationship Type="http://schemas.openxmlformats.org/officeDocument/2006/relationships/image" Target="/word/media/6d03793f-5884-434e-9889-3b111df634f7.png" Id="Rfc0ccbcfcd184f98" /></Relationships>
</file>