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72e0fb4f9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a65f9b148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7b17a38fa49bf" /><Relationship Type="http://schemas.openxmlformats.org/officeDocument/2006/relationships/numbering" Target="/word/numbering.xml" Id="Rac42b6df669844c1" /><Relationship Type="http://schemas.openxmlformats.org/officeDocument/2006/relationships/settings" Target="/word/settings.xml" Id="R0cbe2a3a51004ddd" /><Relationship Type="http://schemas.openxmlformats.org/officeDocument/2006/relationships/image" Target="/word/media/ffdfe963-91fd-416b-bb4d-874a267f751a.png" Id="Ref3a65f9b1484cab" /></Relationships>
</file>