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1b904237e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765f3644c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Reekes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1a0ed4ead4334" /><Relationship Type="http://schemas.openxmlformats.org/officeDocument/2006/relationships/numbering" Target="/word/numbering.xml" Id="Rabcfb546a3f04378" /><Relationship Type="http://schemas.openxmlformats.org/officeDocument/2006/relationships/settings" Target="/word/settings.xml" Id="Rba6710063b0d4a99" /><Relationship Type="http://schemas.openxmlformats.org/officeDocument/2006/relationships/image" Target="/word/media/9f3d4573-e019-4b58-9803-0e1399fac8d4.png" Id="Rc01765f3644c475a" /></Relationships>
</file>