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2c546f151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1a77e6098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Reels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5331c05b4439" /><Relationship Type="http://schemas.openxmlformats.org/officeDocument/2006/relationships/numbering" Target="/word/numbering.xml" Id="Ra4137962bf2145c6" /><Relationship Type="http://schemas.openxmlformats.org/officeDocument/2006/relationships/settings" Target="/word/settings.xml" Id="Rb1bea08204ca4846" /><Relationship Type="http://schemas.openxmlformats.org/officeDocument/2006/relationships/image" Target="/word/media/77f3d301-e3f2-4a9b-8139-3711f934ebef.png" Id="R6a51a77e609848f2" /></Relationships>
</file>