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590da33a7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b231d078f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b73b91d794e47" /><Relationship Type="http://schemas.openxmlformats.org/officeDocument/2006/relationships/numbering" Target="/word/numbering.xml" Id="R7190613f007c4017" /><Relationship Type="http://schemas.openxmlformats.org/officeDocument/2006/relationships/settings" Target="/word/settings.xml" Id="R7000df3fcb10407a" /><Relationship Type="http://schemas.openxmlformats.org/officeDocument/2006/relationships/image" Target="/word/media/fe8fe518-5fd4-40db-bb84-0d139eb7ead8.png" Id="Rfa8b231d078f4b3e" /></Relationships>
</file>