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1f82cd708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c3da3f20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b9743604f479e" /><Relationship Type="http://schemas.openxmlformats.org/officeDocument/2006/relationships/numbering" Target="/word/numbering.xml" Id="R42d387adc8204d36" /><Relationship Type="http://schemas.openxmlformats.org/officeDocument/2006/relationships/settings" Target="/word/settings.xml" Id="R5d2feb4c36c545f1" /><Relationship Type="http://schemas.openxmlformats.org/officeDocument/2006/relationships/image" Target="/word/media/1032ebb6-5152-4aec-a128-3864195044f8.png" Id="Rf9a8c3da3f204a94" /></Relationships>
</file>