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07784f85f44c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3fee1d1a2a47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Refuge,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ba0c7247f942f2" /><Relationship Type="http://schemas.openxmlformats.org/officeDocument/2006/relationships/numbering" Target="/word/numbering.xml" Id="R82aa82389b5a4cac" /><Relationship Type="http://schemas.openxmlformats.org/officeDocument/2006/relationships/settings" Target="/word/settings.xml" Id="R2535499b37e343ae" /><Relationship Type="http://schemas.openxmlformats.org/officeDocument/2006/relationships/image" Target="/word/media/21402a6f-d0ff-4353-b4cd-05e26fa31975.png" Id="R7c3fee1d1a2a470d" /></Relationships>
</file>