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ed00cb8e9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34603eedd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Regency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5ea5e5f8f4bcf" /><Relationship Type="http://schemas.openxmlformats.org/officeDocument/2006/relationships/numbering" Target="/word/numbering.xml" Id="R9a2cdd44df03433b" /><Relationship Type="http://schemas.openxmlformats.org/officeDocument/2006/relationships/settings" Target="/word/settings.xml" Id="Raf2c526ce8584d9c" /><Relationship Type="http://schemas.openxmlformats.org/officeDocument/2006/relationships/image" Target="/word/media/fb6abb87-9e50-4c75-ad03-ad7cbd15e9be.png" Id="R98434603eedd43b2" /></Relationships>
</file>