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d52febfa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f39c7204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 Ranches,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46058f594d9f" /><Relationship Type="http://schemas.openxmlformats.org/officeDocument/2006/relationships/numbering" Target="/word/numbering.xml" Id="R2e2a7e91970e4fbc" /><Relationship Type="http://schemas.openxmlformats.org/officeDocument/2006/relationships/settings" Target="/word/settings.xml" Id="R201882eefccf4bcd" /><Relationship Type="http://schemas.openxmlformats.org/officeDocument/2006/relationships/image" Target="/word/media/5ae8c4e0-b3b8-4b92-aa25-e0bdadf4a997.png" Id="Rb70f39c7204e4219" /></Relationships>
</file>