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15ab1eff7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581ec2881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Reilly Settlement,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2426a4e69474f" /><Relationship Type="http://schemas.openxmlformats.org/officeDocument/2006/relationships/numbering" Target="/word/numbering.xml" Id="R5722ed2d248b460f" /><Relationship Type="http://schemas.openxmlformats.org/officeDocument/2006/relationships/settings" Target="/word/settings.xml" Id="R35750c8bbc8941bc" /><Relationship Type="http://schemas.openxmlformats.org/officeDocument/2006/relationships/image" Target="/word/media/703b24a1-8486-4c1c-8153-ef20b4178c12.png" Id="Rb90581ec28814372" /></Relationships>
</file>