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e41dafde1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1133289573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Reinerton-Orwin-Muir,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e281bce5bd4311" /><Relationship Type="http://schemas.openxmlformats.org/officeDocument/2006/relationships/numbering" Target="/word/numbering.xml" Id="Rffebdab593374091" /><Relationship Type="http://schemas.openxmlformats.org/officeDocument/2006/relationships/settings" Target="/word/settings.xml" Id="R76f3d5e8f2dd467f" /><Relationship Type="http://schemas.openxmlformats.org/officeDocument/2006/relationships/image" Target="/word/media/ff9db1b0-e59e-40c6-be06-27c974a52bf7.png" Id="R1b11332895734e60" /></Relationships>
</file>