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ed259efe5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e5d2f4303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43ef9240d48f0" /><Relationship Type="http://schemas.openxmlformats.org/officeDocument/2006/relationships/numbering" Target="/word/numbering.xml" Id="R64d7615dcb134bae" /><Relationship Type="http://schemas.openxmlformats.org/officeDocument/2006/relationships/settings" Target="/word/settings.xml" Id="R456513fa5f9840e8" /><Relationship Type="http://schemas.openxmlformats.org/officeDocument/2006/relationships/image" Target="/word/media/f6c3d8d2-35ea-4149-bc25-317a2a2e830b.png" Id="Rcfae5d2f43034a73" /></Relationships>
</file>