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785cfcf0d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0728d199c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Remlik,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ad4ef35b3418a" /><Relationship Type="http://schemas.openxmlformats.org/officeDocument/2006/relationships/numbering" Target="/word/numbering.xml" Id="R6e38eb2955634d71" /><Relationship Type="http://schemas.openxmlformats.org/officeDocument/2006/relationships/settings" Target="/word/settings.xml" Id="R0654a0f503314069" /><Relationship Type="http://schemas.openxmlformats.org/officeDocument/2006/relationships/image" Target="/word/media/619ce5d5-3d14-4af7-8380-a90e83f6009d.png" Id="R9f60728d199c4201" /></Relationships>
</file>