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62c3d69bd42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efbba0d6a4c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Remsen Mill,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0c5684bdc74d34" /><Relationship Type="http://schemas.openxmlformats.org/officeDocument/2006/relationships/numbering" Target="/word/numbering.xml" Id="R15759ba8e37a4162" /><Relationship Type="http://schemas.openxmlformats.org/officeDocument/2006/relationships/settings" Target="/word/settings.xml" Id="R13bd641dcc8f4665" /><Relationship Type="http://schemas.openxmlformats.org/officeDocument/2006/relationships/image" Target="/word/media/40b186ce-858b-4411-a4fa-ba9f4cb17fb1.png" Id="R228efbba0d6a4c0e" /></Relationships>
</file>