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c81867d9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95346de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Rencona,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ac28f46147a3" /><Relationship Type="http://schemas.openxmlformats.org/officeDocument/2006/relationships/numbering" Target="/word/numbering.xml" Id="R212237179f124c20" /><Relationship Type="http://schemas.openxmlformats.org/officeDocument/2006/relationships/settings" Target="/word/settings.xml" Id="R29f29c6cf4884169" /><Relationship Type="http://schemas.openxmlformats.org/officeDocument/2006/relationships/image" Target="/word/media/7d42dc2a-07cc-4de2-b073-f8db39536122.png" Id="Rb1fe95346dea4fb5" /></Relationships>
</file>