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5683f1a7e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33c02b4f9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Renollet,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735aa16644628" /><Relationship Type="http://schemas.openxmlformats.org/officeDocument/2006/relationships/numbering" Target="/word/numbering.xml" Id="R71a0ee7b71334334" /><Relationship Type="http://schemas.openxmlformats.org/officeDocument/2006/relationships/settings" Target="/word/settings.xml" Id="R9a052dca2dbf4273" /><Relationship Type="http://schemas.openxmlformats.org/officeDocument/2006/relationships/image" Target="/word/media/5638fa99-a7b2-4c55-83b6-539cfbe8db2a.png" Id="R10133c02b4f94048" /></Relationships>
</file>