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6adb208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46a2cb67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0ea98ed547d0" /><Relationship Type="http://schemas.openxmlformats.org/officeDocument/2006/relationships/numbering" Target="/word/numbering.xml" Id="R3964db850cfa47b4" /><Relationship Type="http://schemas.openxmlformats.org/officeDocument/2006/relationships/settings" Target="/word/settings.xml" Id="R3b46bcf1981c49d6" /><Relationship Type="http://schemas.openxmlformats.org/officeDocument/2006/relationships/image" Target="/word/media/f671cd59-ca12-413a-9fb3-42baf8f8e660.png" Id="R2c0c46a2cb674e6d" /></Relationships>
</file>