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3e3e356e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7c13ff18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Renshaw,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e0b6ef3134fdd" /><Relationship Type="http://schemas.openxmlformats.org/officeDocument/2006/relationships/numbering" Target="/word/numbering.xml" Id="Ra016660a2d254a2b" /><Relationship Type="http://schemas.openxmlformats.org/officeDocument/2006/relationships/settings" Target="/word/settings.xml" Id="R996db807492d42dd" /><Relationship Type="http://schemas.openxmlformats.org/officeDocument/2006/relationships/image" Target="/word/media/f6b39c0a-9635-4255-87ee-abba8a5b1c20.png" Id="Rbe87c13ff187406f" /></Relationships>
</file>