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a723443e9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4f9c345ad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Renslow,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d2dd33e114bdf" /><Relationship Type="http://schemas.openxmlformats.org/officeDocument/2006/relationships/numbering" Target="/word/numbering.xml" Id="Reb3fa5d5351040a9" /><Relationship Type="http://schemas.openxmlformats.org/officeDocument/2006/relationships/settings" Target="/word/settings.xml" Id="Rf6f3be3268284b79" /><Relationship Type="http://schemas.openxmlformats.org/officeDocument/2006/relationships/image" Target="/word/media/ebc3709a-e66a-4ff1-a939-8905ed5bf93c.png" Id="Rf5f4f9c345ad43e6" /></Relationships>
</file>