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ff51b60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b5585ae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bcde853fb4237" /><Relationship Type="http://schemas.openxmlformats.org/officeDocument/2006/relationships/numbering" Target="/word/numbering.xml" Id="R0261d65753fd44cd" /><Relationship Type="http://schemas.openxmlformats.org/officeDocument/2006/relationships/settings" Target="/word/settings.xml" Id="R14eb8d08f5ac481b" /><Relationship Type="http://schemas.openxmlformats.org/officeDocument/2006/relationships/image" Target="/word/media/b91f4462-4523-49c5-a262-6968c11ab3ca.png" Id="Rb13ab5585aed4326" /></Relationships>
</file>