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9fdb6db4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10ec61d0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Rentchler,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c3e99d4940db" /><Relationship Type="http://schemas.openxmlformats.org/officeDocument/2006/relationships/numbering" Target="/word/numbering.xml" Id="R063afed24cc74b65" /><Relationship Type="http://schemas.openxmlformats.org/officeDocument/2006/relationships/settings" Target="/word/settings.xml" Id="R33f8f65675ec4db6" /><Relationship Type="http://schemas.openxmlformats.org/officeDocument/2006/relationships/image" Target="/word/media/1b5fa6f5-c299-4c37-b18e-f8c9a97cf821.png" Id="Rb6f910ec61d04d71" /></Relationships>
</file>