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93c08baca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7449ec79d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Rescueville,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f5fc2827e42d1" /><Relationship Type="http://schemas.openxmlformats.org/officeDocument/2006/relationships/numbering" Target="/word/numbering.xml" Id="Rd62ec91400e14ba0" /><Relationship Type="http://schemas.openxmlformats.org/officeDocument/2006/relationships/settings" Target="/word/settings.xml" Id="Rc10a42d3c2294410" /><Relationship Type="http://schemas.openxmlformats.org/officeDocument/2006/relationships/image" Target="/word/media/ff70fd94-abe3-4ec3-bb79-cae490b7e6b2.png" Id="R8447449ec79d429e" /></Relationships>
</file>