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126b17a92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50e9b5931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Rescueville,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4851dff914a31" /><Relationship Type="http://schemas.openxmlformats.org/officeDocument/2006/relationships/numbering" Target="/word/numbering.xml" Id="R66b33e5b0e4c4918" /><Relationship Type="http://schemas.openxmlformats.org/officeDocument/2006/relationships/settings" Target="/word/settings.xml" Id="Rb9cd13460521476a" /><Relationship Type="http://schemas.openxmlformats.org/officeDocument/2006/relationships/image" Target="/word/media/901403fb-43f3-4c1a-9c9d-302aeb315767.png" Id="R4a250e9b59314e64" /></Relationships>
</file>