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a2599e10a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4f124c835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Rest 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12498c9514338" /><Relationship Type="http://schemas.openxmlformats.org/officeDocument/2006/relationships/numbering" Target="/word/numbering.xml" Id="Rd4006f2c48524a20" /><Relationship Type="http://schemas.openxmlformats.org/officeDocument/2006/relationships/settings" Target="/word/settings.xml" Id="R49fc5b5fd84e4376" /><Relationship Type="http://schemas.openxmlformats.org/officeDocument/2006/relationships/image" Target="/word/media/94d3b6b5-8bbd-40f0-97fe-ba2537edbbab.png" Id="R9734f124c83542bb" /></Relationships>
</file>