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7d994dc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b61a268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e3e5e65448b4" /><Relationship Type="http://schemas.openxmlformats.org/officeDocument/2006/relationships/numbering" Target="/word/numbering.xml" Id="R2ace1807736b4dea" /><Relationship Type="http://schemas.openxmlformats.org/officeDocument/2006/relationships/settings" Target="/word/settings.xml" Id="R55a9faaa75b3419b" /><Relationship Type="http://schemas.openxmlformats.org/officeDocument/2006/relationships/image" Target="/word/media/a75ec52a-e476-459c-883d-2db7b5619673.png" Id="R8731b61a268a442f" /></Relationships>
</file>