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aefbbbed2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bbc187356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Revistown,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cbe14822241ae" /><Relationship Type="http://schemas.openxmlformats.org/officeDocument/2006/relationships/numbering" Target="/word/numbering.xml" Id="R56b0b0dd72124c5e" /><Relationship Type="http://schemas.openxmlformats.org/officeDocument/2006/relationships/settings" Target="/word/settings.xml" Id="R869879533e9b42cf" /><Relationship Type="http://schemas.openxmlformats.org/officeDocument/2006/relationships/image" Target="/word/media/3a6cde21-f1ac-4b6a-be29-537130436c76.png" Id="R1ecbbc1873564650" /></Relationships>
</file>