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267c1b7f9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a123a716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Revistown,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4261c20ca4677" /><Relationship Type="http://schemas.openxmlformats.org/officeDocument/2006/relationships/numbering" Target="/word/numbering.xml" Id="R52c724c52a114b1e" /><Relationship Type="http://schemas.openxmlformats.org/officeDocument/2006/relationships/settings" Target="/word/settings.xml" Id="Rca73d07aa8bb4f44" /><Relationship Type="http://schemas.openxmlformats.org/officeDocument/2006/relationships/image" Target="/word/media/22239d64-645b-4ef7-9e70-cd34a012589d.png" Id="R972ba123a7164528" /></Relationships>
</file>