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8eb56d03b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35e7ba0c4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Reydon Shores,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5633f3e044e7d" /><Relationship Type="http://schemas.openxmlformats.org/officeDocument/2006/relationships/numbering" Target="/word/numbering.xml" Id="Rb6ce26be1e0b46ff" /><Relationship Type="http://schemas.openxmlformats.org/officeDocument/2006/relationships/settings" Target="/word/settings.xml" Id="Ra5ddbab1b4ec4d2e" /><Relationship Type="http://schemas.openxmlformats.org/officeDocument/2006/relationships/image" Target="/word/media/e6ff8bbf-7148-41ef-a9ca-39e599251f4f.png" Id="R7dc35e7ba0c44eaa" /></Relationships>
</file>