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a586232c6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19f2d150c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Rhinehart,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8f7ebad6f477f" /><Relationship Type="http://schemas.openxmlformats.org/officeDocument/2006/relationships/numbering" Target="/word/numbering.xml" Id="R62555194131e42ec" /><Relationship Type="http://schemas.openxmlformats.org/officeDocument/2006/relationships/settings" Target="/word/settings.xml" Id="R420137e52f8a46bd" /><Relationship Type="http://schemas.openxmlformats.org/officeDocument/2006/relationships/image" Target="/word/media/0a7eaed4-6b53-4b3c-9784-f13e8d30ac99.png" Id="R77f19f2d150c488f" /></Relationships>
</file>