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1fe048343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298daa86d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Rhoadesville,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d4fad19f04baf" /><Relationship Type="http://schemas.openxmlformats.org/officeDocument/2006/relationships/numbering" Target="/word/numbering.xml" Id="R7a0fdfc01e6d404b" /><Relationship Type="http://schemas.openxmlformats.org/officeDocument/2006/relationships/settings" Target="/word/settings.xml" Id="R423c8d6f0dc0435e" /><Relationship Type="http://schemas.openxmlformats.org/officeDocument/2006/relationships/image" Target="/word/media/4be7c28d-d72a-4164-ac42-d1c7db3207c6.png" Id="Re00298daa86d4aec" /></Relationships>
</file>