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eeaa8e2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f80b4c3b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a31eaea045d3" /><Relationship Type="http://schemas.openxmlformats.org/officeDocument/2006/relationships/numbering" Target="/word/numbering.xml" Id="R416e768803444270" /><Relationship Type="http://schemas.openxmlformats.org/officeDocument/2006/relationships/settings" Target="/word/settings.xml" Id="R0cab6e1690fe454a" /><Relationship Type="http://schemas.openxmlformats.org/officeDocument/2006/relationships/image" Target="/word/media/aeefffaf-2b96-4439-a8ac-ee16cc18816a.png" Id="R6c0af80b4c3b4472" /></Relationships>
</file>