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eeabe85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d138b95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c168f15c4eeb" /><Relationship Type="http://schemas.openxmlformats.org/officeDocument/2006/relationships/numbering" Target="/word/numbering.xml" Id="R848e9d98429549f6" /><Relationship Type="http://schemas.openxmlformats.org/officeDocument/2006/relationships/settings" Target="/word/settings.xml" Id="R6db5cc09bdff4f82" /><Relationship Type="http://schemas.openxmlformats.org/officeDocument/2006/relationships/image" Target="/word/media/a86d21b4-4a65-4708-84de-d52364d9aeaf.png" Id="R0b2fd138b9574347" /></Relationships>
</file>