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5c4d8a3e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b04e877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Ricardo,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94a3ca8c5439d" /><Relationship Type="http://schemas.openxmlformats.org/officeDocument/2006/relationships/numbering" Target="/word/numbering.xml" Id="Rf6cd1c1d7edd42d2" /><Relationship Type="http://schemas.openxmlformats.org/officeDocument/2006/relationships/settings" Target="/word/settings.xml" Id="R62dbd7805e294baa" /><Relationship Type="http://schemas.openxmlformats.org/officeDocument/2006/relationships/image" Target="/word/media/97596f63-db15-4da2-a50a-8b9f387546a0.png" Id="R5fc5b04e87794ee7" /></Relationships>
</file>