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62f28d6df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0de967295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96275fd0d4374" /><Relationship Type="http://schemas.openxmlformats.org/officeDocument/2006/relationships/numbering" Target="/word/numbering.xml" Id="R020105325cc34df2" /><Relationship Type="http://schemas.openxmlformats.org/officeDocument/2006/relationships/settings" Target="/word/settings.xml" Id="R8b8be59af7734746" /><Relationship Type="http://schemas.openxmlformats.org/officeDocument/2006/relationships/image" Target="/word/media/79dc4e09-17ad-41a6-bb18-fca9d01d64e8.png" Id="R31e0de967295485d" /></Relationships>
</file>