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0d58918da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19c5f9c11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 Square,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f3b38901e4dc9" /><Relationship Type="http://schemas.openxmlformats.org/officeDocument/2006/relationships/numbering" Target="/word/numbering.xml" Id="R227bfc33ced44f3b" /><Relationship Type="http://schemas.openxmlformats.org/officeDocument/2006/relationships/settings" Target="/word/settings.xml" Id="Rc28a6e9bd6934d97" /><Relationship Type="http://schemas.openxmlformats.org/officeDocument/2006/relationships/image" Target="/word/media/48e40a9f-f9a9-4836-8df9-d3807a10a358.png" Id="R6cd19c5f9c114c5c" /></Relationships>
</file>