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b6ee6a1c9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797fbfd5e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8fde2a3da4358" /><Relationship Type="http://schemas.openxmlformats.org/officeDocument/2006/relationships/numbering" Target="/word/numbering.xml" Id="Rd825c198c54146e0" /><Relationship Type="http://schemas.openxmlformats.org/officeDocument/2006/relationships/settings" Target="/word/settings.xml" Id="Radbf398d6b514fc2" /><Relationship Type="http://schemas.openxmlformats.org/officeDocument/2006/relationships/image" Target="/word/media/2c3d4114-40c4-4530-bd58-707942156a99.png" Id="R90d797fbfd5e4e77" /></Relationships>
</file>