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c84b907ad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9166db950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ab8a8fd774551" /><Relationship Type="http://schemas.openxmlformats.org/officeDocument/2006/relationships/numbering" Target="/word/numbering.xml" Id="R4620e6496389409c" /><Relationship Type="http://schemas.openxmlformats.org/officeDocument/2006/relationships/settings" Target="/word/settings.xml" Id="Rc4879c923d1d493a" /><Relationship Type="http://schemas.openxmlformats.org/officeDocument/2006/relationships/image" Target="/word/media/48e8070f-9803-4d60-8040-d652cd9adc8c.png" Id="Rd449166db9504039" /></Relationships>
</file>