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4bea49e8a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064325033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Richford,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f0bb758f74a39" /><Relationship Type="http://schemas.openxmlformats.org/officeDocument/2006/relationships/numbering" Target="/word/numbering.xml" Id="Rd3b88756b0b94408" /><Relationship Type="http://schemas.openxmlformats.org/officeDocument/2006/relationships/settings" Target="/word/settings.xml" Id="Rc00a13cca75c4303" /><Relationship Type="http://schemas.openxmlformats.org/officeDocument/2006/relationships/image" Target="/word/media/6344ab90-cc93-47a0-8c25-1c283fcecbb7.png" Id="R50e0643250334a6b" /></Relationships>
</file>