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ec70bf378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8d51cf232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Richland Cottage Area,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0b182cbe94e52" /><Relationship Type="http://schemas.openxmlformats.org/officeDocument/2006/relationships/numbering" Target="/word/numbering.xml" Id="R84b7295a022740ae" /><Relationship Type="http://schemas.openxmlformats.org/officeDocument/2006/relationships/settings" Target="/word/settings.xml" Id="R2e61f7b80ad6409a" /><Relationship Type="http://schemas.openxmlformats.org/officeDocument/2006/relationships/image" Target="/word/media/a8eb08ca-11bd-4c78-9333-32138c9e779e.png" Id="R6528d51cf2324bb3" /></Relationships>
</file>