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94f490346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72f2bd6d8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Richland Estates,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36d6ce3a24e23" /><Relationship Type="http://schemas.openxmlformats.org/officeDocument/2006/relationships/numbering" Target="/word/numbering.xml" Id="R144d3741c95642e8" /><Relationship Type="http://schemas.openxmlformats.org/officeDocument/2006/relationships/settings" Target="/word/settings.xml" Id="R2ddc16759b3941a7" /><Relationship Type="http://schemas.openxmlformats.org/officeDocument/2006/relationships/image" Target="/word/media/f13768f2-cc6e-45e3-9fce-add8ef18e616.png" Id="R68672f2bd6d8423e" /></Relationships>
</file>