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11640e303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3b15d2eb6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Richmond Highlands,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faa5081f94c0e" /><Relationship Type="http://schemas.openxmlformats.org/officeDocument/2006/relationships/numbering" Target="/word/numbering.xml" Id="R0c7c0f389af14d3a" /><Relationship Type="http://schemas.openxmlformats.org/officeDocument/2006/relationships/settings" Target="/word/settings.xml" Id="R779bdc8f32244284" /><Relationship Type="http://schemas.openxmlformats.org/officeDocument/2006/relationships/image" Target="/word/media/d4e6cd0d-885d-41b4-b77c-63839befa980.png" Id="R2283b15d2eb64a8e" /></Relationships>
</file>