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c4aea481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3da8dd4b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e0d64be8b459d" /><Relationship Type="http://schemas.openxmlformats.org/officeDocument/2006/relationships/numbering" Target="/word/numbering.xml" Id="Rfc9b50f7d85b431f" /><Relationship Type="http://schemas.openxmlformats.org/officeDocument/2006/relationships/settings" Target="/word/settings.xml" Id="R24dd5b2b4c7442b0" /><Relationship Type="http://schemas.openxmlformats.org/officeDocument/2006/relationships/image" Target="/word/media/d635668e-3b64-460f-aa88-e27c94a7a36a.png" Id="Rfd153da8dd4b4b6a" /></Relationships>
</file>