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1486ddeef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dbb0f7102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Richton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827c47aa4385" /><Relationship Type="http://schemas.openxmlformats.org/officeDocument/2006/relationships/numbering" Target="/word/numbering.xml" Id="R9afc1f390788420b" /><Relationship Type="http://schemas.openxmlformats.org/officeDocument/2006/relationships/settings" Target="/word/settings.xml" Id="R7ebc620f6deb43d9" /><Relationship Type="http://schemas.openxmlformats.org/officeDocument/2006/relationships/image" Target="/word/media/f3145572-3f67-4c95-a8e6-9049b8018879.png" Id="R05edbb0f7102445c" /></Relationships>
</file>