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ee4d150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aea2d648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26d8bca5423b" /><Relationship Type="http://schemas.openxmlformats.org/officeDocument/2006/relationships/numbering" Target="/word/numbering.xml" Id="R41b8110cfccc43e8" /><Relationship Type="http://schemas.openxmlformats.org/officeDocument/2006/relationships/settings" Target="/word/settings.xml" Id="R0684ab508e4b4732" /><Relationship Type="http://schemas.openxmlformats.org/officeDocument/2006/relationships/image" Target="/word/media/f7801ec8-cece-4501-b1c0-79807fc83f5a.png" Id="Rb0faea2d648244fe" /></Relationships>
</file>