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96506b5d9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bbc9f6fa2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2b5c62e2f4680" /><Relationship Type="http://schemas.openxmlformats.org/officeDocument/2006/relationships/numbering" Target="/word/numbering.xml" Id="R6ef5ef94ee88440b" /><Relationship Type="http://schemas.openxmlformats.org/officeDocument/2006/relationships/settings" Target="/word/settings.xml" Id="R19206b1cfc1e4ac2" /><Relationship Type="http://schemas.openxmlformats.org/officeDocument/2006/relationships/image" Target="/word/media/4557e4eb-4ae0-4845-a340-3ea5ac54e442.png" Id="R726bbc9f6fa245bb" /></Relationships>
</file>