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d9be8084c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d194c2dfa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 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81e7989684f6c" /><Relationship Type="http://schemas.openxmlformats.org/officeDocument/2006/relationships/numbering" Target="/word/numbering.xml" Id="Rf85597d7be41413b" /><Relationship Type="http://schemas.openxmlformats.org/officeDocument/2006/relationships/settings" Target="/word/settings.xml" Id="Ra7299d797f1b4b27" /><Relationship Type="http://schemas.openxmlformats.org/officeDocument/2006/relationships/image" Target="/word/media/0f96b5b5-36f3-43ee-9252-84d6368f8e83.png" Id="Rc32d194c2dfa4ed8" /></Relationships>
</file>