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fe2af44cc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5ca992780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921fa41714d87" /><Relationship Type="http://schemas.openxmlformats.org/officeDocument/2006/relationships/numbering" Target="/word/numbering.xml" Id="Rb04871993c284881" /><Relationship Type="http://schemas.openxmlformats.org/officeDocument/2006/relationships/settings" Target="/word/settings.xml" Id="Rd9eebad6923e4af8" /><Relationship Type="http://schemas.openxmlformats.org/officeDocument/2006/relationships/image" Target="/word/media/3780f57d-c88e-4a6c-b215-97e18bd49171.png" Id="Rc865ca99278047cb" /></Relationships>
</file>