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993a51a92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b101853b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Ridgefield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1a40bcb842c0" /><Relationship Type="http://schemas.openxmlformats.org/officeDocument/2006/relationships/numbering" Target="/word/numbering.xml" Id="R2339f4e7ff604cca" /><Relationship Type="http://schemas.openxmlformats.org/officeDocument/2006/relationships/settings" Target="/word/settings.xml" Id="R69533331bfed4aee" /><Relationship Type="http://schemas.openxmlformats.org/officeDocument/2006/relationships/image" Target="/word/media/de8264e2-2c17-44f4-a7fd-83c274310265.png" Id="R4a87b101853b4026" /></Relationships>
</file>