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9051158cb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5dde462d8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Ridgeline,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02814a4564326" /><Relationship Type="http://schemas.openxmlformats.org/officeDocument/2006/relationships/numbering" Target="/word/numbering.xml" Id="R34bc84ad968f494b" /><Relationship Type="http://schemas.openxmlformats.org/officeDocument/2006/relationships/settings" Target="/word/settings.xml" Id="R353c8a1bde5f4dfc" /><Relationship Type="http://schemas.openxmlformats.org/officeDocument/2006/relationships/image" Target="/word/media/5577046b-1a4f-4d39-86b2-b788484bf3bc.png" Id="R14d5dde462d842e2" /></Relationships>
</file>