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ba8ce686b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5df857136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1f50e6bb9498b" /><Relationship Type="http://schemas.openxmlformats.org/officeDocument/2006/relationships/numbering" Target="/word/numbering.xml" Id="R64cb44f0fc81436e" /><Relationship Type="http://schemas.openxmlformats.org/officeDocument/2006/relationships/settings" Target="/word/settings.xml" Id="R95009a6083d64888" /><Relationship Type="http://schemas.openxmlformats.org/officeDocument/2006/relationships/image" Target="/word/media/b2bd2121-22ff-4bb4-945c-b033d572394f.png" Id="R7a25df85713642cd" /></Relationships>
</file>