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0c826d30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9adc4df6f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42deb53b4bd9" /><Relationship Type="http://schemas.openxmlformats.org/officeDocument/2006/relationships/numbering" Target="/word/numbering.xml" Id="R15d01b5a99a944fd" /><Relationship Type="http://schemas.openxmlformats.org/officeDocument/2006/relationships/settings" Target="/word/settings.xml" Id="R4dcc71c772b745c4" /><Relationship Type="http://schemas.openxmlformats.org/officeDocument/2006/relationships/image" Target="/word/media/e356d0f4-f40f-4ab6-927b-9f3b3d29a17f.png" Id="R8ed9adc4df6f49cb" /></Relationships>
</file>