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9edf531f2143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0e7fd0bccc4b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Ridgway,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209fd8476a411b" /><Relationship Type="http://schemas.openxmlformats.org/officeDocument/2006/relationships/numbering" Target="/word/numbering.xml" Id="Ra1835b22015d48ae" /><Relationship Type="http://schemas.openxmlformats.org/officeDocument/2006/relationships/settings" Target="/word/settings.xml" Id="R4ca04dade74145df" /><Relationship Type="http://schemas.openxmlformats.org/officeDocument/2006/relationships/image" Target="/word/media/43f12a6c-b544-4e56-adc1-1e7672499ed5.png" Id="R390e7fd0bccc4be7" /></Relationships>
</file>